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Профилактика сердечно-сосудистых заболеваний у детей и подростков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Болезни системы кровообращения – одни из самых распространенных в мире. Поражая людей, зачастую в старшем возрасте, истоки этих заболеваний могут формироваться с детства. И такие проблемы, как нарушения сердечного ритма и артериальная гипертензия,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все чаще диагностируются у детей.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Помните, что подобные заболевания и их симптомы могут долгое время никак себя не проявлять и не беспокоить ребенка. В то же время их несвоевременная диагностика способна нанести существенный вред здоровью и жизни.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Давно ли ваш ребенок был на приеме у педиатра? Знаете ли вы, какое у него артериальное давление? Делали ли ему кардиограмму, прежде чем он начал заниматься в секции? Это все крайне важные вопросы.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Чтобы позаботиться о здоровом будущем своего ребенка, родителям нужно соблюдать следующие рекомендации.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Рациональное питание.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Детский рацион должен быть полноценным и разнообразным, соответствовать потребностям растущего организма.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Особенно полезны для профилактики сердечно-сосудистых заболеваний фрукты и овощи, в особенности те, что содержат калий и магний (например, тыква, кабачки, сухофрукты). Вредит сердцу натрий (соль). Употребление соли следует ограничить до 5 г в день на все блюда. Избегайте продуктов с высоким содержанием соли: мясные и рыбные консервы, соленые сыры, колбасы, снеки. Важно, чтобы у ребенка не сформировалась привычка есть соленые продукты. Также следите за количеством сладких продуктов в рационе. В день можно употреблять около 40-50 г сахара (при этом не забывайте, что сахар содержится в большом количестве в самых разных, даже не сладких, продуктах). И лучше не приучать ребенка к сладким «альтернативам»: газировке, энергетикам, кондитерским изделиям. Лучший утолитель жажды – вода, а перекусить можно не шоколадкой, а, например, бананом.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Важна и общая атмосфера за столом. Время приема пищи – это возможность объединения семьи за одним столом. Не превращайте время еды в поток замечаний, увещеваний непременно доесть все до последней ложки.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начните питаться правильно сами, ведь родительский пример – самый убедительный.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Физическая активность.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профилактики сердечно-сосудистых заболеваний дети старше 2-х лет должны уделять умеренной физической активности минимум 30 минут ежедневно. Это могут быть не только подвижные игры, но и ходьба пешком, езда на велосипеде, подъем и спуск по лестнице. Спортивные секции также приветствуются (естественно, после осмотра ребенка врачом). А вот время для малоподвижных занятий, например, сидения перед телевизором или в телефоне, следует сократить – не более 2-х часов в день.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Контроль веса.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сожалению, есть тенденция роста числа детей с лишним весом и ожирением. У них отмечаются проблемы и со здоровьем, и в социально-психологической сфере. На детское ожирение может влиять и наследственность. Если у обоих родителей избыточный вес, то велика вероятность этой же проблемы у ребенка. Лишнему весу способствуют и вредные пищевые привычки, сформированные внутри семьи, и малоподвижный образ жизни. Также существует ложное убеждение о том, что «полный ребенок – здоровый ребенок».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основе ожирения – нарушение баланса между количеством расходуемой энергии и количеством поступившей энергии с пищей. Поэтому контроль веса – это коррекция питания и повышение физической активности.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Отказ от вредных привычек.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секрет, что дети копируют поведение родителей. Если взрослые курят и выпивают в присутствии ребенка, то со временем эти вредные привычки станут нормой и для ребенка. К тому же не стоит забывать и о серьезной опасности пассивного курения для детского организма. Если вы не можете бросить для себя, попробуйте бросить ради ребенка.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вы узнали, что ребенок начал курить, не ругайте и не запугивайте его – зачастую, это бесполезно. Поговорите с ним, объясните, как курение влияет на внешний вид, зубы, запах изо рта. Укажите на преимущества жизни без курения: нет одышки, красивая улыбка, меньше простудных заболеваний, возможность тратить деньги не на сигареты, а на куда более нужные и интересные вещи.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Наблюдение за здоровьем.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Безусловно, если у ребенка или родителей есть жалобы, тревожные симптомы или фактор наследственности, нужно обратиться к врачу, который проведет осмотр и назначит необходимые обследования.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возрасте от 2-х лет рекомендуется определить содержание общего холестерина в крови, с 3-х лет начать определять уровень артериального давления. Родителям также рекомендовано знать эти показатели и у себя.</w:t>
      </w:r>
    </w:p>
    <w:p>
      <w:pPr>
        <w:pStyle w:val="Normal"/>
        <w:spacing w:before="0" w:after="1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Позаботьтесь о сердце ребенка сегодня, чтобы в будущем он жил без угрозы сердечно-сосудистых заболеваний.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Calibri" w:cs="" w:cstheme="minorBidi" w:eastAsia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Liberation Serif" w:hAnsi="Liberation Serif" w:eastAsia="Calibri" w:cs="" w:cstheme="minorBidi" w:eastAsia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Application>LibreOffice/7.3.7.2$Windows_X86_64 LibreOffice_project/e114eadc50a9ff8d8c8a0567d6da8f454beeb84f</Application>
  <AppVersion>15.0000</AppVersion>
  <Pages>3</Pages>
  <Words>644</Words>
  <Characters>3945</Characters>
  <CharactersWithSpaces>4576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2022-09-21T04:01:00Z</dcterms:created>
  <dc:creator>Конева А. С.</dc:creator>
  <dc:description/>
  <dc:language>ru-RU</dc:language>
  <cp:lastModifiedBy/>
  <dcterms:modified xsi:type="dcterms:W3CDTF">2023-04-05T11:15:14Z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